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keepNext w:val="0"/>
        <w:keepLines w:val="0"/>
        <w:widowControl w:val="0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left"/>
      </w:pPr>
      <w:r w:rsidDel="00000000" w:rsidR="00000000" w:rsidRPr="00000000">
        <w:rPr>
          <w:rFonts w:ascii="Geneva" w:cs="Geneva" w:eastAsia="Geneva" w:hAnsi="Geneva"/>
          <w:sz w:val="24"/>
          <w:szCs w:val="24"/>
          <w:u w:val="none"/>
          <w:vertAlign w:val="baseline"/>
          <w:rtl w:val="0"/>
        </w:rPr>
        <w:t xml:space="preserve">Notice of the Wednesday, March 28, 2007, 7:30 p.m. special meeting of the Board of Education of School District 73-0017, of Red Willow County, Nebraska, which was held in the Junior High Conference Room, was given by publication in the McCook Daily Gazette.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firstLine="0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z w:val="22"/>
          <w:szCs w:val="22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spacing w:after="0" w:before="0" w:line="240" w:lineRule="auto"/>
        <w:ind w:right="-180" w:firstLine="0"/>
        <w:contextualSpacing w:val="0"/>
        <w:jc w:val="center"/>
      </w:pPr>
      <w:r w:rsidDel="00000000" w:rsidR="00000000" w:rsidRPr="00000000">
        <w:rPr>
          <w:rFonts w:ascii="Geneva" w:cs="Geneva" w:eastAsia="Geneva" w:hAnsi="Geneva"/>
          <w:b w:val="1"/>
          <w:sz w:val="20"/>
          <w:szCs w:val="20"/>
          <w:u w:val="none"/>
          <w:vertAlign w:val="baseline"/>
          <w:rtl w:val="0"/>
        </w:rPr>
        <w:t xml:space="preserve">SPECIAL MEETING AGENDA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Roll Call at 7:30 p.m.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Present:  Diane Lyons, Shane Messersmith, Tom Bredvick, Greg Larson, Larry Shields, Mike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44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Executive Closed Session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Moved Larson, seconded Shields, “to go into executive session, per Neb Rev Stat 84-1410, to discuss the Superintendents Evaluation with no action to be taken at 7:33 pm.”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Ayes:  Lyons, Messersmith, Bredvick, Larson, Shields,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1"/>
          <w:numId w:val="1"/>
        </w:numPr>
        <w:ind w:left="1440" w:hanging="36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Motion Gonzales, seconded by Messersmith, to “come out of executive session at     10:50 pm.”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Ayes:  Lyons, Messersmith, Bredvick, Larson, Shields, Gonzales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Nays:  None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Motion:  Carried 6-0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080" w:hanging="720"/>
        <w:contextualSpacing w:val="1"/>
      </w:pPr>
      <w:r w:rsidDel="00000000" w:rsidR="00000000" w:rsidRPr="00000000">
        <w:rPr>
          <w:rFonts w:ascii="Geneva" w:cs="Geneva" w:eastAsia="Geneva" w:hAnsi="Geneva"/>
          <w:sz w:val="22"/>
          <w:szCs w:val="22"/>
          <w:vertAlign w:val="baseline"/>
          <w:rtl w:val="0"/>
        </w:rPr>
        <w:t xml:space="preserve">Adjourned 10:51 pm</w:t>
      </w:r>
    </w:p>
    <w:p w:rsidR="00000000" w:rsidDel="00000000" w:rsidP="00000000" w:rsidRDefault="00000000" w:rsidRPr="00000000">
      <w:pPr>
        <w:keepNext w:val="0"/>
        <w:keepLines w:val="0"/>
        <w:widowControl w:val="0"/>
        <w:ind w:left="360" w:firstLine="0"/>
        <w:contextualSpacing w:val="0"/>
      </w:pPr>
      <w:r w:rsidDel="00000000" w:rsidR="00000000" w:rsidRPr="00000000">
        <w:rPr>
          <w:rtl w:val="0"/>
        </w:rPr>
      </w:r>
    </w:p>
    <w:sectPr>
      <w:footerReference r:id="rId5" w:type="default"/>
      <w:pgSz w:h="15840" w:w="12240"/>
      <w:pgMar w:bottom="576" w:top="576" w:left="1008" w:right="10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Arial"/>
  <w:font w:name="Geneva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p w:rsidR="00000000" w:rsidDel="00000000" w:rsidP="00000000" w:rsidRDefault="00000000" w:rsidRPr="00000000">
    <w:pPr>
      <w:keepNext w:val="0"/>
      <w:keepLines w:val="0"/>
      <w:widowControl w:val="0"/>
      <w:tabs>
        <w:tab w:val="center" w:pos="4320"/>
        <w:tab w:val="right" w:pos="8640"/>
      </w:tabs>
      <w:spacing w:after="0" w:before="0" w:line="240" w:lineRule="auto"/>
      <w:ind w:firstLine="0"/>
      <w:contextualSpacing w:val="0"/>
    </w:pPr>
    <w:r w:rsidDel="00000000" w:rsidR="00000000" w:rsidRPr="00000000">
      <w:rPr>
        <w:rFonts w:ascii="Times New Roman" w:cs="Times New Roman" w:eastAsia="Times New Roman" w:hAnsi="Times New Roman"/>
        <w:sz w:val="16"/>
        <w:szCs w:val="16"/>
        <w:vertAlign w:val="baseline"/>
        <w:rtl w:val="0"/>
      </w:rPr>
      <w:t xml:space="preserve">07.03.12  board  agenda</w:t>
      <w:tab/>
      <w:t xml:space="preserve">5 April 2007</w:t>
      <w:tab/>
      <w:t xml:space="preserve">4:50:29 PM</w:t>
    </w: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1">
      <w:start w:val="1"/>
      <w:numFmt w:val="upperLetter"/>
      <w:lvlText w:val="%2."/>
      <w:lvlJc w:val="left"/>
      <w:pPr>
        <w:ind w:left="1440" w:firstLine="10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lvlText w:val="%3."/>
      <w:lvlJc w:val="left"/>
      <w:pPr>
        <w:ind w:left="2340" w:firstLine="19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40" w:lineRule="auto"/>
        <w:ind w:left="0" w:right="0" w:firstLine="0"/>
        <w:contextualSpacing w:val="1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0" w:line="240" w:lineRule="auto"/>
      <w:ind w:left="90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0" w:line="240" w:lineRule="auto"/>
      <w:ind w:left="144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0" w:line="240" w:lineRule="auto"/>
      <w:ind w:left="900" w:right="0" w:hanging="72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0" w:line="240" w:lineRule="auto"/>
      <w:ind w:left="0" w:right="0" w:firstLine="0"/>
      <w:contextualSpacing w:val="1"/>
      <w:jc w:val="center"/>
    </w:pPr>
    <w:rPr>
      <w:rFonts w:ascii="Georgia" w:cs="Georgia" w:eastAsia="Georgia" w:hAnsi="Georgia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0" w:line="240" w:lineRule="auto"/>
      <w:ind w:left="1080" w:right="0" w:hanging="78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4"/>
      <w:szCs w:val="24"/>
      <w:u w:val="singl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0" w:line="240" w:lineRule="auto"/>
      <w:ind w:left="1260" w:right="0" w:hanging="360"/>
      <w:contextualSpacing w:val="1"/>
      <w:jc w:val="left"/>
    </w:pPr>
    <w:rPr>
      <w:rFonts w:ascii="Georgia" w:cs="Georgia" w:eastAsia="Georgia" w:hAnsi="Georgia"/>
      <w:b w:val="0"/>
      <w:i w:val="0"/>
      <w:smallCaps w:val="0"/>
      <w:strike w:val="0"/>
      <w:color w:val="000000"/>
      <w:sz w:val="22"/>
      <w:szCs w:val="22"/>
      <w:u w:val="singl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footer" Target="footer1.xml"/></Relationships>
</file>